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E2" w:rsidRDefault="00632F69">
      <w:pPr>
        <w:pStyle w:val="a3"/>
        <w:spacing w:before="62"/>
        <w:ind w:left="866"/>
      </w:pPr>
      <w:bookmarkStart w:id="0" w:name="_GoBack"/>
      <w:bookmarkEnd w:id="0"/>
      <w:r>
        <w:rPr>
          <w:spacing w:val="-2"/>
        </w:rPr>
        <w:t>Аннотация</w:t>
      </w:r>
    </w:p>
    <w:p w:rsidR="004E53E2" w:rsidRDefault="00632F69">
      <w:pPr>
        <w:pStyle w:val="a3"/>
        <w:spacing w:line="249" w:lineRule="auto"/>
        <w:ind w:left="864"/>
      </w:pP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(чеченский) язык» по ФГОС-2021</w:t>
      </w:r>
    </w:p>
    <w:p w:rsidR="004E53E2" w:rsidRDefault="004E53E2">
      <w:pPr>
        <w:spacing w:before="68" w:after="1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8087"/>
      </w:tblGrid>
      <w:tr w:rsidR="004E53E2">
        <w:trPr>
          <w:trHeight w:val="273"/>
        </w:trPr>
        <w:tc>
          <w:tcPr>
            <w:tcW w:w="2411" w:type="dxa"/>
          </w:tcPr>
          <w:p w:rsidR="004E53E2" w:rsidRDefault="004E53E2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087" w:type="dxa"/>
          </w:tcPr>
          <w:p w:rsidR="004E53E2" w:rsidRDefault="00632F69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4E53E2">
        <w:trPr>
          <w:trHeight w:val="1185"/>
        </w:trPr>
        <w:tc>
          <w:tcPr>
            <w:tcW w:w="2411" w:type="dxa"/>
          </w:tcPr>
          <w:p w:rsidR="004E53E2" w:rsidRDefault="00632F69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  <w:p w:rsidR="004E53E2" w:rsidRDefault="00632F69">
            <w:pPr>
              <w:pStyle w:val="TableParagraph"/>
              <w:tabs>
                <w:tab w:val="left" w:pos="1482"/>
              </w:tabs>
              <w:spacing w:before="5" w:line="237" w:lineRule="auto"/>
              <w:ind w:left="110"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рабочей программы</w:t>
            </w:r>
          </w:p>
        </w:tc>
        <w:tc>
          <w:tcPr>
            <w:tcW w:w="8087" w:type="dxa"/>
          </w:tcPr>
          <w:p w:rsidR="004E53E2" w:rsidRDefault="00632F69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 xml:space="preserve">Рабочая программа учебного предмета «Родной (чеченский) язык» 1-4 классов составлена на основе требований ФГОС НОО 2021 года, на содержание учебников </w:t>
            </w:r>
            <w:proofErr w:type="spellStart"/>
            <w:r>
              <w:rPr>
                <w:sz w:val="24"/>
              </w:rPr>
              <w:t>Нохчийн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мотт</w:t>
            </w:r>
            <w:proofErr w:type="spellEnd"/>
            <w:r>
              <w:rPr>
                <w:sz w:val="24"/>
              </w:rPr>
              <w:t xml:space="preserve"> (чеченский язык) с 1 по 4 классы, издание 2018 года, авторы: </w:t>
            </w:r>
            <w:proofErr w:type="spellStart"/>
            <w:r>
              <w:rPr>
                <w:sz w:val="24"/>
              </w:rPr>
              <w:t>Э.Х.Солтаханов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И.Э.Солтаханов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С.Эдилов</w:t>
            </w:r>
            <w:proofErr w:type="spellEnd"/>
          </w:p>
        </w:tc>
      </w:tr>
      <w:tr w:rsidR="004E53E2">
        <w:trPr>
          <w:trHeight w:val="8281"/>
        </w:trPr>
        <w:tc>
          <w:tcPr>
            <w:tcW w:w="2411" w:type="dxa"/>
          </w:tcPr>
          <w:p w:rsidR="004E53E2" w:rsidRDefault="00632F69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Изучение родного (чеченского языка) в начальной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школе</w:t>
            </w:r>
          </w:p>
          <w:p w:rsidR="004E53E2" w:rsidRDefault="00632F69">
            <w:pPr>
              <w:pStyle w:val="TableParagraph"/>
              <w:tabs>
                <w:tab w:val="left" w:pos="2073"/>
              </w:tabs>
              <w:spacing w:line="237" w:lineRule="auto"/>
              <w:ind w:left="110" w:right="87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достижение</w:t>
            </w:r>
          </w:p>
          <w:p w:rsidR="004E53E2" w:rsidRDefault="00632F6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целей:</w:t>
            </w:r>
          </w:p>
        </w:tc>
        <w:tc>
          <w:tcPr>
            <w:tcW w:w="8087" w:type="dxa"/>
          </w:tcPr>
          <w:p w:rsidR="004E53E2" w:rsidRDefault="00632F6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8" w:firstLine="16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осознание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(чеченского)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 </w:t>
            </w:r>
            <w:r>
              <w:rPr>
                <w:spacing w:val="-6"/>
                <w:sz w:val="24"/>
              </w:rPr>
              <w:t>нравственных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ценностей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чеченского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народа;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понимание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языка </w:t>
            </w:r>
            <w:r>
              <w:rPr>
                <w:sz w:val="24"/>
              </w:rPr>
              <w:t>для освоения и укрепления культуры и 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народа, осознание </w:t>
            </w:r>
            <w:r>
              <w:rPr>
                <w:spacing w:val="-4"/>
                <w:sz w:val="24"/>
              </w:rPr>
              <w:t xml:space="preserve">национального своеобразия чеченского языка; формирование познавательного </w:t>
            </w:r>
            <w:r>
              <w:rPr>
                <w:sz w:val="24"/>
              </w:rPr>
              <w:t xml:space="preserve">интереса к родному языку и желания его изучать, любви, уважительного отношения к русскому языку, а через него — </w:t>
            </w:r>
            <w:r>
              <w:rPr>
                <w:sz w:val="24"/>
              </w:rPr>
              <w:t>к родной культуре;</w:t>
            </w:r>
            <w:proofErr w:type="gramEnd"/>
          </w:p>
          <w:p w:rsidR="004E53E2" w:rsidRDefault="00632F6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6" w:firstLine="168"/>
              <w:jc w:val="both"/>
              <w:rPr>
                <w:sz w:val="24"/>
              </w:rPr>
            </w:pPr>
            <w:r>
              <w:rPr>
                <w:sz w:val="24"/>
              </w:rPr>
              <w:t>овладение первоначальными представлениями о единстве и многообразии языкового и культурного пространства Российской Федерации, о месте чеченского языка среди других языков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России; </w:t>
            </w:r>
            <w:r>
              <w:rPr>
                <w:spacing w:val="-2"/>
                <w:sz w:val="24"/>
              </w:rPr>
              <w:t>воспитание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уважительного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культурам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народов России; </w:t>
            </w:r>
            <w:r>
              <w:rPr>
                <w:sz w:val="24"/>
              </w:rPr>
              <w:t>овладение культурой межнационального общения;</w:t>
            </w:r>
          </w:p>
          <w:p w:rsidR="004E53E2" w:rsidRDefault="00632F6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3" w:firstLine="168"/>
              <w:jc w:val="both"/>
              <w:rPr>
                <w:sz w:val="24"/>
              </w:rPr>
            </w:pPr>
            <w:r>
              <w:rPr>
                <w:sz w:val="24"/>
              </w:rPr>
              <w:t>овладение первоначальными представлениями о национальной специфике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 чеченского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 лексических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фразеологических единиц с национально-культурной семантикой</w:t>
            </w:r>
            <w:r>
              <w:rPr>
                <w:sz w:val="24"/>
              </w:rPr>
              <w:t xml:space="preserve">), об основных нормах чеченского литературного языка и чеченском речевом </w:t>
            </w:r>
            <w:r>
              <w:rPr>
                <w:spacing w:val="-2"/>
                <w:sz w:val="24"/>
              </w:rPr>
              <w:t>этикете;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выразительными средствами, свойственными чеченскому языку;</w:t>
            </w:r>
          </w:p>
          <w:p w:rsidR="004E53E2" w:rsidRDefault="00632F6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6" w:firstLine="168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умений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наблюдать 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функционированием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языковых </w:t>
            </w:r>
            <w:r>
              <w:rPr>
                <w:sz w:val="24"/>
              </w:rPr>
              <w:t>единиц, 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классифицировать их,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 особенностей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отражённой в языке;</w:t>
            </w:r>
          </w:p>
          <w:p w:rsidR="004E53E2" w:rsidRDefault="00632F6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106" w:firstLine="16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      </w:r>
          </w:p>
          <w:p w:rsidR="004E53E2" w:rsidRDefault="00632F6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6" w:firstLine="16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</w:t>
            </w:r>
            <w:r>
              <w:rPr>
                <w:sz w:val="24"/>
              </w:rPr>
              <w:t xml:space="preserve">ание коммуникативных умений и культуры речи, обеспечивающих владение чеченским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</w:t>
            </w:r>
            <w:r>
              <w:rPr>
                <w:spacing w:val="-2"/>
                <w:sz w:val="24"/>
              </w:rPr>
              <w:t>самосовершенствованию;</w:t>
            </w:r>
          </w:p>
          <w:p w:rsidR="004E53E2" w:rsidRDefault="00632F69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line="274" w:lineRule="exact"/>
              <w:ind w:left="813" w:hanging="536"/>
              <w:jc w:val="both"/>
              <w:rPr>
                <w:sz w:val="24"/>
              </w:rPr>
            </w:pPr>
            <w:r>
              <w:rPr>
                <w:sz w:val="24"/>
              </w:rPr>
              <w:t>приоб</w:t>
            </w:r>
            <w:r>
              <w:rPr>
                <w:sz w:val="24"/>
              </w:rPr>
              <w:t>ретение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E53E2" w:rsidRDefault="00632F6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чеченскому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языку,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воспитание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самостоятельности в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приобретении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знаний.</w:t>
            </w:r>
          </w:p>
        </w:tc>
      </w:tr>
      <w:tr w:rsidR="004E53E2">
        <w:trPr>
          <w:trHeight w:val="1934"/>
        </w:trPr>
        <w:tc>
          <w:tcPr>
            <w:tcW w:w="2411" w:type="dxa"/>
          </w:tcPr>
          <w:p w:rsidR="004E53E2" w:rsidRDefault="00632F69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Общее количество часов,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изучение учебного предмета «Родной (чеченский)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E53E2" w:rsidRDefault="00632F69">
            <w:pPr>
              <w:pStyle w:val="TableParagraph"/>
              <w:spacing w:line="274" w:lineRule="exact"/>
              <w:ind w:left="110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z w:val="24"/>
              </w:rPr>
              <w:t xml:space="preserve"> начального общего образования</w:t>
            </w:r>
          </w:p>
        </w:tc>
        <w:tc>
          <w:tcPr>
            <w:tcW w:w="8087" w:type="dxa"/>
          </w:tcPr>
          <w:p w:rsidR="004E53E2" w:rsidRDefault="00632F69">
            <w:pPr>
              <w:pStyle w:val="TableParagraph"/>
              <w:spacing w:line="242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675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каждом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классе):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165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2—4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классах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— </w:t>
            </w:r>
            <w:r>
              <w:rPr>
                <w:sz w:val="24"/>
              </w:rPr>
              <w:t>по 170 ч.</w:t>
            </w:r>
          </w:p>
        </w:tc>
      </w:tr>
    </w:tbl>
    <w:p w:rsidR="00632F69" w:rsidRDefault="00632F69"/>
    <w:sectPr w:rsidR="00632F69">
      <w:type w:val="continuous"/>
      <w:pgSz w:w="11910" w:h="16840"/>
      <w:pgMar w:top="680" w:right="3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E6DED"/>
    <w:multiLevelType w:val="hybridMultilevel"/>
    <w:tmpl w:val="DC7E8278"/>
    <w:lvl w:ilvl="0" w:tplc="AB6E4FBC">
      <w:start w:val="1"/>
      <w:numFmt w:val="decimal"/>
      <w:lvlText w:val="%1)"/>
      <w:lvlJc w:val="left"/>
      <w:pPr>
        <w:ind w:left="109" w:hanging="5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83"/>
        <w:position w:val="1"/>
        <w:sz w:val="20"/>
        <w:szCs w:val="20"/>
        <w:lang w:val="ru-RU" w:eastAsia="en-US" w:bidi="ar-SA"/>
      </w:rPr>
    </w:lvl>
    <w:lvl w:ilvl="1" w:tplc="694876CA">
      <w:numFmt w:val="bullet"/>
      <w:lvlText w:val="•"/>
      <w:lvlJc w:val="left"/>
      <w:pPr>
        <w:ind w:left="897" w:hanging="538"/>
      </w:pPr>
      <w:rPr>
        <w:rFonts w:hint="default"/>
        <w:lang w:val="ru-RU" w:eastAsia="en-US" w:bidi="ar-SA"/>
      </w:rPr>
    </w:lvl>
    <w:lvl w:ilvl="2" w:tplc="8126F394">
      <w:numFmt w:val="bullet"/>
      <w:lvlText w:val="•"/>
      <w:lvlJc w:val="left"/>
      <w:pPr>
        <w:ind w:left="1695" w:hanging="538"/>
      </w:pPr>
      <w:rPr>
        <w:rFonts w:hint="default"/>
        <w:lang w:val="ru-RU" w:eastAsia="en-US" w:bidi="ar-SA"/>
      </w:rPr>
    </w:lvl>
    <w:lvl w:ilvl="3" w:tplc="05C0FAAC">
      <w:numFmt w:val="bullet"/>
      <w:lvlText w:val="•"/>
      <w:lvlJc w:val="left"/>
      <w:pPr>
        <w:ind w:left="2493" w:hanging="538"/>
      </w:pPr>
      <w:rPr>
        <w:rFonts w:hint="default"/>
        <w:lang w:val="ru-RU" w:eastAsia="en-US" w:bidi="ar-SA"/>
      </w:rPr>
    </w:lvl>
    <w:lvl w:ilvl="4" w:tplc="348683B6">
      <w:numFmt w:val="bullet"/>
      <w:lvlText w:val="•"/>
      <w:lvlJc w:val="left"/>
      <w:pPr>
        <w:ind w:left="3290" w:hanging="538"/>
      </w:pPr>
      <w:rPr>
        <w:rFonts w:hint="default"/>
        <w:lang w:val="ru-RU" w:eastAsia="en-US" w:bidi="ar-SA"/>
      </w:rPr>
    </w:lvl>
    <w:lvl w:ilvl="5" w:tplc="7D20B27A">
      <w:numFmt w:val="bullet"/>
      <w:lvlText w:val="•"/>
      <w:lvlJc w:val="left"/>
      <w:pPr>
        <w:ind w:left="4088" w:hanging="538"/>
      </w:pPr>
      <w:rPr>
        <w:rFonts w:hint="default"/>
        <w:lang w:val="ru-RU" w:eastAsia="en-US" w:bidi="ar-SA"/>
      </w:rPr>
    </w:lvl>
    <w:lvl w:ilvl="6" w:tplc="77882276">
      <w:numFmt w:val="bullet"/>
      <w:lvlText w:val="•"/>
      <w:lvlJc w:val="left"/>
      <w:pPr>
        <w:ind w:left="4886" w:hanging="538"/>
      </w:pPr>
      <w:rPr>
        <w:rFonts w:hint="default"/>
        <w:lang w:val="ru-RU" w:eastAsia="en-US" w:bidi="ar-SA"/>
      </w:rPr>
    </w:lvl>
    <w:lvl w:ilvl="7" w:tplc="7952BED8">
      <w:numFmt w:val="bullet"/>
      <w:lvlText w:val="•"/>
      <w:lvlJc w:val="left"/>
      <w:pPr>
        <w:ind w:left="5683" w:hanging="538"/>
      </w:pPr>
      <w:rPr>
        <w:rFonts w:hint="default"/>
        <w:lang w:val="ru-RU" w:eastAsia="en-US" w:bidi="ar-SA"/>
      </w:rPr>
    </w:lvl>
    <w:lvl w:ilvl="8" w:tplc="167ABA16">
      <w:numFmt w:val="bullet"/>
      <w:lvlText w:val="•"/>
      <w:lvlJc w:val="left"/>
      <w:pPr>
        <w:ind w:left="6481" w:hanging="53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E53E2"/>
    <w:rsid w:val="00302AB9"/>
    <w:rsid w:val="004E53E2"/>
    <w:rsid w:val="0063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"/>
      <w:ind w:right="588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"/>
      <w:ind w:right="588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2024-09-17T19:15:00Z</dcterms:created>
  <dcterms:modified xsi:type="dcterms:W3CDTF">2024-09-17T19:15:00Z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